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648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昆明市第十五水质净化厂危险废物委托处置服务单位选聘项目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二次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）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流标公示</w:t>
      </w:r>
    </w:p>
    <w:p w14:paraId="06B66018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46D90D5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  <w:bookmarkStart w:id="0" w:name="_GoBack"/>
      <w:bookmarkEnd w:id="0"/>
    </w:p>
    <w:p w14:paraId="4E09EE94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昆明市第十五水质净化厂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危险废物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委托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处置服务单位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选聘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（二次）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截止至2026年7月16日，仅有1家投标人参与报名，投标人数不足三家，本项目作流标处理。</w:t>
      </w:r>
    </w:p>
    <w:p w14:paraId="05172B5C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7F0A5AA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4C97F0C3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151FAB9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73D1F160">
      <w:pPr>
        <w:wordWrap w:val="0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3354EEE7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